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A8459" w14:textId="77777777" w:rsidR="00DE6A01" w:rsidRPr="009C61C1" w:rsidRDefault="00DE6A01" w:rsidP="00DE6A01">
      <w:pPr>
        <w:pStyle w:val="Hlavika"/>
        <w:jc w:val="center"/>
        <w:rPr>
          <w:sz w:val="48"/>
          <w:szCs w:val="48"/>
        </w:rPr>
      </w:pPr>
      <w:r w:rsidRPr="009C61C1">
        <w:rPr>
          <w:sz w:val="48"/>
          <w:szCs w:val="48"/>
        </w:rPr>
        <w:t>OPIS</w:t>
      </w:r>
    </w:p>
    <w:p w14:paraId="690445BD" w14:textId="67AA70F4" w:rsidR="00DE6A01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 w:rsidRPr="00D36B7B">
        <w:rPr>
          <w:b/>
          <w:bCs/>
          <w:sz w:val="32"/>
          <w:szCs w:val="32"/>
        </w:rPr>
        <w:t xml:space="preserve">Dodávka a montáž </w:t>
      </w:r>
      <w:r w:rsidR="00697E3F">
        <w:rPr>
          <w:b/>
          <w:bCs/>
          <w:sz w:val="32"/>
          <w:szCs w:val="32"/>
        </w:rPr>
        <w:t>stavebnej časti</w:t>
      </w:r>
    </w:p>
    <w:p w14:paraId="63F443CB" w14:textId="77777777" w:rsidR="00DE6A01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Akcia: Rekonštrukcia a modernizácia krytej plavárne </w:t>
      </w:r>
    </w:p>
    <w:p w14:paraId="2CD99E4F" w14:textId="77777777" w:rsidR="00DE6A01" w:rsidRPr="00D36B7B" w:rsidRDefault="00DE6A01" w:rsidP="00DE6A01">
      <w:pPr>
        <w:pStyle w:val="Hlavika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 Žiari nad Hronom</w:t>
      </w:r>
    </w:p>
    <w:p w14:paraId="394B65B2" w14:textId="5CEAD1AB" w:rsidR="00D923B9" w:rsidRDefault="00D923B9"/>
    <w:p w14:paraId="74585E08" w14:textId="7D1C5522" w:rsidR="00E27F9F" w:rsidRPr="00E27F9F" w:rsidRDefault="00E27F9F" w:rsidP="00E27F9F"/>
    <w:p w14:paraId="42FAFFD9" w14:textId="7C7DBA29" w:rsidR="00E27F9F" w:rsidRPr="00E27F9F" w:rsidRDefault="00D26A88" w:rsidP="00DD5101">
      <w:pPr>
        <w:jc w:val="both"/>
      </w:pPr>
      <w:r>
        <w:t xml:space="preserve">     </w:t>
      </w:r>
      <w:r w:rsidR="00E27F9F">
        <w:t>Po komplexnej rekonštrukcii a modernizácii krytej plavárne v Žiari nad Hronom</w:t>
      </w:r>
      <w:r w:rsidR="00244C34">
        <w:t xml:space="preserve"> táto bude slúžiť nie len verejnosti, športovému plaveckému klubu Delfín, športovcom MŠK Žiar nad Hronom, základným a stredným školám, ale aj zdravotne postihnutým a matkám </w:t>
      </w:r>
      <w:r w:rsidR="00DD5101">
        <w:t>s</w:t>
      </w:r>
      <w:r w:rsidR="00244C34">
        <w:t> deťmi.</w:t>
      </w:r>
      <w:r w:rsidR="00EC2847">
        <w:t xml:space="preserve"> </w:t>
      </w:r>
    </w:p>
    <w:p w14:paraId="5D2FF20D" w14:textId="1365C64D" w:rsidR="00E27F9F" w:rsidRPr="00E27F9F" w:rsidRDefault="00E27F9F" w:rsidP="00DD5101">
      <w:pPr>
        <w:jc w:val="both"/>
      </w:pPr>
    </w:p>
    <w:p w14:paraId="141C5D6A" w14:textId="4FE474B9" w:rsidR="009C61C1" w:rsidRPr="009A60A2" w:rsidRDefault="00DD5101" w:rsidP="00DD5101">
      <w:pPr>
        <w:jc w:val="both"/>
        <w:rPr>
          <w:color w:val="FF0000"/>
        </w:rPr>
      </w:pPr>
      <w:r>
        <w:t xml:space="preserve">     </w:t>
      </w:r>
      <w:r w:rsidR="00244C34">
        <w:t xml:space="preserve">Predmetom dodávky a montáže </w:t>
      </w:r>
      <w:r w:rsidR="00374C41">
        <w:t>stavebnej časti sú len konštrukčné vrstvy podláh a stien do celej</w:t>
      </w:r>
      <w:r w:rsidR="001D2767">
        <w:t xml:space="preserve"> </w:t>
      </w:r>
      <w:r w:rsidR="00374C41">
        <w:t>krytej plavárne</w:t>
      </w:r>
      <w:r w:rsidR="007C05E5">
        <w:t xml:space="preserve"> v súlade s Realizačným projektom z 11/2017 a Dodatkom č.1 a 2 k RP z 11/2020, ktorých súčasťou j</w:t>
      </w:r>
      <w:r w:rsidR="00791D70">
        <w:t>e aj Príloha č.1 – skladby podláh a stien.</w:t>
      </w:r>
      <w:r w:rsidR="00EC2847">
        <w:t xml:space="preserve"> Predmetom tejto dodávky a montáže nie sú finálne keramické obklady a dlažby, </w:t>
      </w:r>
      <w:r w:rsidR="00A777FD">
        <w:t xml:space="preserve">lepidlá pod obklady a dlažby, </w:t>
      </w:r>
      <w:proofErr w:type="spellStart"/>
      <w:r w:rsidR="00A777FD">
        <w:t>škárovacie</w:t>
      </w:r>
      <w:proofErr w:type="spellEnd"/>
      <w:r w:rsidR="00A777FD">
        <w:t xml:space="preserve"> hmoty, dilatačné a ukončovacie lišty</w:t>
      </w:r>
      <w:r w:rsidR="001D2767">
        <w:t xml:space="preserve"> dlažby a obkladov. Pri realizácii jednotlivých konštrukčných vrstiev</w:t>
      </w:r>
      <w:r w:rsidR="006C18FB">
        <w:t xml:space="preserve"> podľa druhu prevádzky a účelu miestnosti je nutné priebežne geodeticky kontrolovať </w:t>
      </w:r>
      <w:proofErr w:type="spellStart"/>
      <w:r w:rsidR="006C18FB">
        <w:t>rovinatosť</w:t>
      </w:r>
      <w:proofErr w:type="spellEnd"/>
      <w:r w:rsidR="006C18FB">
        <w:t>, pravouhlosť, rovnobežnosť</w:t>
      </w:r>
      <w:r w:rsidR="00FD0882">
        <w:t xml:space="preserve"> a pod. jednotlivých vrstiev, aby finálny plocha pod keramický obklad a dlažb</w:t>
      </w:r>
      <w:r w:rsidR="00D5158B">
        <w:t>y</w:t>
      </w:r>
      <w:r w:rsidR="00FD0882">
        <w:t xml:space="preserve"> bola pripravená na </w:t>
      </w:r>
      <w:r w:rsidR="00D5158B">
        <w:t xml:space="preserve">bezproblémové </w:t>
      </w:r>
      <w:r w:rsidR="00FD0882">
        <w:t>lepenie</w:t>
      </w:r>
      <w:r w:rsidR="00D5158B">
        <w:t xml:space="preserve"> obkladov a dlažieb</w:t>
      </w:r>
      <w:r w:rsidR="00FD0882">
        <w:t>.</w:t>
      </w:r>
    </w:p>
    <w:p w14:paraId="2CC7F978" w14:textId="52745C39" w:rsidR="005A7437" w:rsidRDefault="009A60A2" w:rsidP="00DD5101">
      <w:pPr>
        <w:jc w:val="both"/>
      </w:pPr>
      <w:r>
        <w:t xml:space="preserve">     </w:t>
      </w:r>
      <w:r w:rsidR="00D5158B">
        <w:t>Samotnú realizáciu konštrukčných vrstiev podláh a stien bude nutné koordinovať</w:t>
      </w:r>
      <w:r w:rsidR="00DB60BC">
        <w:t xml:space="preserve"> aj s inými profesiami napr. ÚK – podlahové vykurovanie, Zdravotechnika</w:t>
      </w:r>
      <w:r w:rsidR="00410BFC">
        <w:t>, slaboprúd – elektronický systém OMEGA, elektroinštalácia + osvetlenie  a pod.</w:t>
      </w:r>
      <w:r w:rsidR="00A015D8">
        <w:t xml:space="preserve"> </w:t>
      </w:r>
    </w:p>
    <w:p w14:paraId="1220360C" w14:textId="2AFF4815" w:rsidR="00BA707A" w:rsidRDefault="005A7437" w:rsidP="00DD5101">
      <w:pPr>
        <w:jc w:val="both"/>
      </w:pPr>
      <w:r>
        <w:t xml:space="preserve">     </w:t>
      </w:r>
      <w:r w:rsidR="00A015D8">
        <w:t>Samostatnou časťou je dodávka a montáž stavebnej pripravenosti pre 25m nerezový plavecký bazén</w:t>
      </w:r>
      <w:r>
        <w:t>, kde je nutné v priebehu realizácie týchto stavebných prác</w:t>
      </w:r>
      <w:r w:rsidR="004148A6">
        <w:t xml:space="preserve"> konzultovať postup s dodávateľom 25m nerezového plaveckého bazénu a bazénovej technológie z dôvodu zosúladenia prác a dodržania ich požiadaviek ako aj rozmerov bazéna v súlade s Pravidlami plávania SPF a FINA.</w:t>
      </w:r>
    </w:p>
    <w:p w14:paraId="1E7D2513" w14:textId="77777777" w:rsidR="00D202D8" w:rsidRDefault="00D202D8" w:rsidP="00DD5101">
      <w:pPr>
        <w:jc w:val="both"/>
      </w:pPr>
    </w:p>
    <w:p w14:paraId="24F4C43E" w14:textId="73D2BA74" w:rsidR="005836FB" w:rsidRDefault="00D202D8" w:rsidP="009C61C1">
      <w:r>
        <w:t>Predmetom dodávky a montáže sú:</w:t>
      </w:r>
    </w:p>
    <w:p w14:paraId="6BEA1BA9" w14:textId="0F340394" w:rsidR="005836FB" w:rsidRDefault="005836FB" w:rsidP="009C61C1"/>
    <w:p w14:paraId="533CC3F0" w14:textId="6D557D39" w:rsidR="005836FB" w:rsidRDefault="005836FB" w:rsidP="00F60CD0">
      <w:pPr>
        <w:rPr>
          <w:b/>
          <w:bCs/>
          <w:highlight w:val="lightGray"/>
        </w:rPr>
      </w:pPr>
      <w:r>
        <w:rPr>
          <w:b/>
          <w:bCs/>
          <w:highlight w:val="lightGray"/>
        </w:rPr>
        <w:t>D+M stavebná časť</w:t>
      </w:r>
    </w:p>
    <w:p w14:paraId="5D35AC4C" w14:textId="77777777" w:rsidR="005836FB" w:rsidRDefault="005836FB" w:rsidP="005836FB">
      <w:pPr>
        <w:pStyle w:val="Odsekzoznamu"/>
        <w:rPr>
          <w:highlight w:val="lightGray"/>
        </w:rPr>
      </w:pPr>
    </w:p>
    <w:p w14:paraId="6F1FBED7" w14:textId="77777777" w:rsidR="005836FB" w:rsidRDefault="005836FB" w:rsidP="005836FB">
      <w:pPr>
        <w:pStyle w:val="Odsekzoznamu"/>
        <w:rPr>
          <w:color w:val="000000"/>
        </w:rPr>
      </w:pPr>
      <w:r>
        <w:rPr>
          <w:color w:val="000000"/>
          <w:highlight w:val="yellow"/>
        </w:rPr>
        <w:t xml:space="preserve">001 – </w:t>
      </w:r>
      <w:proofErr w:type="spellStart"/>
      <w:r>
        <w:rPr>
          <w:color w:val="000000"/>
          <w:highlight w:val="yellow"/>
        </w:rPr>
        <w:t>I.Zvýšenie</w:t>
      </w:r>
      <w:proofErr w:type="spellEnd"/>
      <w:r>
        <w:rPr>
          <w:color w:val="000000"/>
          <w:highlight w:val="yellow"/>
        </w:rPr>
        <w:t xml:space="preserve"> energetickej účinnosti /E.3 – stavebno-architektonická časť   (Realizačný projekt z 11/2017)</w:t>
      </w:r>
    </w:p>
    <w:p w14:paraId="2FE93924" w14:textId="77777777" w:rsidR="005836FB" w:rsidRDefault="005836FB" w:rsidP="005836FB">
      <w:pPr>
        <w:pStyle w:val="Odsekzoznamu"/>
        <w:rPr>
          <w:color w:val="0070C0"/>
        </w:rPr>
      </w:pPr>
      <w:r>
        <w:rPr>
          <w:color w:val="000000"/>
        </w:rPr>
        <w:t>         </w:t>
      </w:r>
      <w:r>
        <w:rPr>
          <w:color w:val="0070C0"/>
        </w:rPr>
        <w:t>04 – Stavebná časť + vrstvy podláh a stien</w:t>
      </w:r>
    </w:p>
    <w:p w14:paraId="2141D772" w14:textId="77777777" w:rsidR="005836FB" w:rsidRDefault="005836FB" w:rsidP="005836FB">
      <w:pPr>
        <w:pStyle w:val="Odsekzoznamu"/>
        <w:rPr>
          <w:color w:val="FF0000"/>
        </w:rPr>
      </w:pPr>
      <w:r>
        <w:rPr>
          <w:color w:val="FF0000"/>
        </w:rPr>
        <w:t>         06 – Stavebná časť + vrstvy podláh a stien – zvyšné priestory</w:t>
      </w:r>
    </w:p>
    <w:p w14:paraId="75F3012F" w14:textId="77777777" w:rsidR="005836FB" w:rsidRDefault="005836FB" w:rsidP="005836FB">
      <w:pPr>
        <w:pStyle w:val="Odsekzoznamu"/>
        <w:rPr>
          <w:color w:val="FF0000"/>
        </w:rPr>
      </w:pPr>
    </w:p>
    <w:p w14:paraId="068160F0" w14:textId="77777777" w:rsidR="005836FB" w:rsidRDefault="005836FB" w:rsidP="005836FB">
      <w:pPr>
        <w:pStyle w:val="Odsekzoznamu"/>
        <w:rPr>
          <w:color w:val="000000"/>
        </w:rPr>
      </w:pPr>
      <w:r>
        <w:rPr>
          <w:color w:val="000000"/>
          <w:highlight w:val="yellow"/>
        </w:rPr>
        <w:t xml:space="preserve">002 – </w:t>
      </w:r>
      <w:proofErr w:type="spellStart"/>
      <w:r>
        <w:rPr>
          <w:color w:val="000000"/>
          <w:highlight w:val="yellow"/>
        </w:rPr>
        <w:t>II.Riešenie</w:t>
      </w:r>
      <w:proofErr w:type="spellEnd"/>
      <w:r>
        <w:rPr>
          <w:color w:val="000000"/>
          <w:highlight w:val="yellow"/>
        </w:rPr>
        <w:t xml:space="preserve"> </w:t>
      </w:r>
      <w:proofErr w:type="spellStart"/>
      <w:r>
        <w:rPr>
          <w:color w:val="000000"/>
          <w:highlight w:val="yellow"/>
        </w:rPr>
        <w:t>havaríjneho</w:t>
      </w:r>
      <w:proofErr w:type="spellEnd"/>
      <w:r>
        <w:rPr>
          <w:color w:val="000000"/>
          <w:highlight w:val="yellow"/>
        </w:rPr>
        <w:t xml:space="preserve"> stavu 25m plaveckého bazéna /Realizačný projekt z 11/2017   (Realizačný projekt z 11/2017)</w:t>
      </w:r>
    </w:p>
    <w:p w14:paraId="2C708A37" w14:textId="77777777" w:rsidR="005836FB" w:rsidRDefault="005836FB" w:rsidP="005836FB">
      <w:pPr>
        <w:pStyle w:val="Odsekzoznamu"/>
        <w:rPr>
          <w:color w:val="0070C0"/>
        </w:rPr>
      </w:pPr>
      <w:r>
        <w:rPr>
          <w:color w:val="000000"/>
        </w:rPr>
        <w:t>          </w:t>
      </w:r>
      <w:r>
        <w:rPr>
          <w:color w:val="0070C0"/>
        </w:rPr>
        <w:t>03 – Stavebná časť - stavebná pripravenosť pod 25m plavecký bazén</w:t>
      </w:r>
    </w:p>
    <w:p w14:paraId="74732E34" w14:textId="77777777" w:rsidR="005836FB" w:rsidRDefault="005836FB" w:rsidP="005836FB">
      <w:pPr>
        <w:pStyle w:val="Odsekzoznamu"/>
        <w:rPr>
          <w:color w:val="0070C0"/>
        </w:rPr>
      </w:pPr>
    </w:p>
    <w:p w14:paraId="01C07303" w14:textId="77777777" w:rsidR="005836FB" w:rsidRDefault="005836FB" w:rsidP="005836FB">
      <w:pPr>
        <w:pStyle w:val="Odsekzoznamu"/>
        <w:rPr>
          <w:color w:val="000000"/>
        </w:rPr>
      </w:pPr>
      <w:r>
        <w:rPr>
          <w:color w:val="000000"/>
          <w:highlight w:val="yellow"/>
        </w:rPr>
        <w:t xml:space="preserve">003 – </w:t>
      </w:r>
      <w:proofErr w:type="spellStart"/>
      <w:r>
        <w:rPr>
          <w:color w:val="000000"/>
          <w:highlight w:val="yellow"/>
        </w:rPr>
        <w:t>III.modernizácia</w:t>
      </w:r>
      <w:proofErr w:type="spellEnd"/>
      <w:r>
        <w:rPr>
          <w:color w:val="000000"/>
          <w:highlight w:val="yellow"/>
        </w:rPr>
        <w:t xml:space="preserve"> časti priestorov /E.3 – stavebno-architektonická časť   (Realizačný projekt z 11/2017)</w:t>
      </w:r>
    </w:p>
    <w:p w14:paraId="4F08DFC7" w14:textId="77777777" w:rsidR="005836FB" w:rsidRDefault="005836FB" w:rsidP="005836FB">
      <w:pPr>
        <w:pStyle w:val="Odsekzoznamu"/>
        <w:rPr>
          <w:color w:val="0070C0"/>
        </w:rPr>
      </w:pPr>
      <w:r>
        <w:rPr>
          <w:color w:val="000000"/>
        </w:rPr>
        <w:t>         </w:t>
      </w:r>
      <w:r>
        <w:rPr>
          <w:color w:val="0070C0"/>
        </w:rPr>
        <w:t>05 – Stavebná časť + vrstvy podláh a stien</w:t>
      </w:r>
    </w:p>
    <w:p w14:paraId="227DBD26" w14:textId="77777777" w:rsidR="005836FB" w:rsidRDefault="005836FB" w:rsidP="005836FB">
      <w:pPr>
        <w:pStyle w:val="Odsekzoznamu"/>
        <w:rPr>
          <w:color w:val="FF0000"/>
        </w:rPr>
      </w:pPr>
      <w:r>
        <w:rPr>
          <w:color w:val="FF0000"/>
        </w:rPr>
        <w:t>         07 – Stavebná časť + vrstvy podláh a stien – zvyšné priestory</w:t>
      </w:r>
    </w:p>
    <w:p w14:paraId="4CCE1BD8" w14:textId="77777777" w:rsidR="005836FB" w:rsidRDefault="005836FB" w:rsidP="005836FB">
      <w:pPr>
        <w:pStyle w:val="Odsekzoznamu"/>
        <w:rPr>
          <w:color w:val="FF0000"/>
        </w:rPr>
      </w:pPr>
    </w:p>
    <w:p w14:paraId="1A0EFA6C" w14:textId="77777777" w:rsidR="005836FB" w:rsidRDefault="005836FB" w:rsidP="005836FB">
      <w:pPr>
        <w:rPr>
          <w:color w:val="FF0000"/>
        </w:rPr>
      </w:pPr>
      <w:r>
        <w:rPr>
          <w:color w:val="FF0000"/>
        </w:rPr>
        <w:t xml:space="preserve">               </w:t>
      </w:r>
      <w:r>
        <w:rPr>
          <w:highlight w:val="yellow"/>
        </w:rPr>
        <w:t>006 – Dodatok č.1a2 k realizačnému projektu</w:t>
      </w:r>
    </w:p>
    <w:p w14:paraId="10DEC9CE" w14:textId="315E796F" w:rsidR="00DD5101" w:rsidRPr="00DD5101" w:rsidRDefault="005836FB" w:rsidP="00DD5101">
      <w:pPr>
        <w:pStyle w:val="Odsekzoznamu"/>
        <w:ind w:left="1080"/>
        <w:rPr>
          <w:color w:val="FF0000"/>
        </w:rPr>
      </w:pPr>
      <w:r>
        <w:t>   </w:t>
      </w:r>
      <w:r>
        <w:rPr>
          <w:color w:val="FF0000"/>
        </w:rPr>
        <w:t>08 -  D+M podláh</w:t>
      </w:r>
    </w:p>
    <w:p w14:paraId="5D7615DE" w14:textId="77777777" w:rsidR="00DD5101" w:rsidRDefault="00636F5A" w:rsidP="00DD5101">
      <w:r>
        <w:t xml:space="preserve">                                                                                                         </w:t>
      </w:r>
    </w:p>
    <w:p w14:paraId="6F64903C" w14:textId="77777777" w:rsidR="009A60A2" w:rsidRDefault="009A60A2" w:rsidP="00DD5101"/>
    <w:p w14:paraId="535FEC02" w14:textId="7FFE41DB" w:rsidR="00636F5A" w:rsidRPr="00636F5A" w:rsidRDefault="00636F5A" w:rsidP="00DD5101">
      <w:r>
        <w:t xml:space="preserve"> V Žiari nad Hronom, 2</w:t>
      </w:r>
      <w:r w:rsidR="00BF15AD">
        <w:t>6.3.2021</w:t>
      </w:r>
      <w:r w:rsidR="00BF15AD">
        <w:tab/>
        <w:t xml:space="preserve">                                                     Spracoval: </w:t>
      </w:r>
      <w:proofErr w:type="spellStart"/>
      <w:r w:rsidR="00BF15AD">
        <w:t>Magic</w:t>
      </w:r>
      <w:proofErr w:type="spellEnd"/>
      <w:r w:rsidR="00BF15AD">
        <w:t xml:space="preserve"> Design Henč s.r.o.</w:t>
      </w:r>
    </w:p>
    <w:sectPr w:rsidR="00636F5A" w:rsidRPr="00636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6D9BB" w14:textId="77777777" w:rsidR="00036388" w:rsidRDefault="00036388" w:rsidP="00431729">
      <w:r>
        <w:separator/>
      </w:r>
    </w:p>
  </w:endnote>
  <w:endnote w:type="continuationSeparator" w:id="0">
    <w:p w14:paraId="666D2C43" w14:textId="77777777" w:rsidR="00036388" w:rsidRDefault="00036388" w:rsidP="00431729">
      <w:r>
        <w:continuationSeparator/>
      </w:r>
    </w:p>
  </w:endnote>
  <w:endnote w:type="continuationNotice" w:id="1">
    <w:p w14:paraId="32F424ED" w14:textId="77777777" w:rsidR="00036388" w:rsidRDefault="000363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4B577" w14:textId="77777777" w:rsidR="00036388" w:rsidRDefault="00036388" w:rsidP="00431729">
      <w:r>
        <w:separator/>
      </w:r>
    </w:p>
  </w:footnote>
  <w:footnote w:type="continuationSeparator" w:id="0">
    <w:p w14:paraId="2AD36909" w14:textId="77777777" w:rsidR="00036388" w:rsidRDefault="00036388" w:rsidP="00431729">
      <w:r>
        <w:continuationSeparator/>
      </w:r>
    </w:p>
  </w:footnote>
  <w:footnote w:type="continuationNotice" w:id="1">
    <w:p w14:paraId="122F0B4F" w14:textId="77777777" w:rsidR="00036388" w:rsidRDefault="000363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825B41"/>
    <w:multiLevelType w:val="hybridMultilevel"/>
    <w:tmpl w:val="28BADD2E"/>
    <w:lvl w:ilvl="0" w:tplc="041B0011">
      <w:start w:val="2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621D3E"/>
    <w:multiLevelType w:val="hybridMultilevel"/>
    <w:tmpl w:val="90208BBA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3B9"/>
    <w:rsid w:val="00006D59"/>
    <w:rsid w:val="00020A99"/>
    <w:rsid w:val="00035AB0"/>
    <w:rsid w:val="00036388"/>
    <w:rsid w:val="000615CC"/>
    <w:rsid w:val="000B0E6B"/>
    <w:rsid w:val="000F6B5F"/>
    <w:rsid w:val="001D0BC9"/>
    <w:rsid w:val="001D2767"/>
    <w:rsid w:val="00244C34"/>
    <w:rsid w:val="0026405A"/>
    <w:rsid w:val="00285294"/>
    <w:rsid w:val="002914B7"/>
    <w:rsid w:val="002F7F98"/>
    <w:rsid w:val="00331BF4"/>
    <w:rsid w:val="00354BAC"/>
    <w:rsid w:val="00374C41"/>
    <w:rsid w:val="00390B57"/>
    <w:rsid w:val="003A1593"/>
    <w:rsid w:val="003D37DE"/>
    <w:rsid w:val="003F1002"/>
    <w:rsid w:val="003F5B59"/>
    <w:rsid w:val="00410BFC"/>
    <w:rsid w:val="004148A6"/>
    <w:rsid w:val="00431729"/>
    <w:rsid w:val="00480A01"/>
    <w:rsid w:val="004A008E"/>
    <w:rsid w:val="004A1E34"/>
    <w:rsid w:val="004B366F"/>
    <w:rsid w:val="004F19D4"/>
    <w:rsid w:val="005836FB"/>
    <w:rsid w:val="005940B9"/>
    <w:rsid w:val="005A1277"/>
    <w:rsid w:val="005A7437"/>
    <w:rsid w:val="00632DD2"/>
    <w:rsid w:val="00636F5A"/>
    <w:rsid w:val="00643209"/>
    <w:rsid w:val="00674E29"/>
    <w:rsid w:val="00697E3F"/>
    <w:rsid w:val="006B2F54"/>
    <w:rsid w:val="006C18FB"/>
    <w:rsid w:val="007056D7"/>
    <w:rsid w:val="007240B5"/>
    <w:rsid w:val="007356FE"/>
    <w:rsid w:val="00791D70"/>
    <w:rsid w:val="007C05E5"/>
    <w:rsid w:val="007C40CF"/>
    <w:rsid w:val="007D32BB"/>
    <w:rsid w:val="00836359"/>
    <w:rsid w:val="00871F45"/>
    <w:rsid w:val="008A4D08"/>
    <w:rsid w:val="0093331D"/>
    <w:rsid w:val="009522D0"/>
    <w:rsid w:val="0095370E"/>
    <w:rsid w:val="00961C3E"/>
    <w:rsid w:val="00967447"/>
    <w:rsid w:val="0099779B"/>
    <w:rsid w:val="009A60A2"/>
    <w:rsid w:val="009C61C1"/>
    <w:rsid w:val="00A015D8"/>
    <w:rsid w:val="00A07333"/>
    <w:rsid w:val="00A40C61"/>
    <w:rsid w:val="00A50EBC"/>
    <w:rsid w:val="00A777FD"/>
    <w:rsid w:val="00AA0EE3"/>
    <w:rsid w:val="00AD0876"/>
    <w:rsid w:val="00B149DF"/>
    <w:rsid w:val="00B15DBC"/>
    <w:rsid w:val="00B7175B"/>
    <w:rsid w:val="00BA707A"/>
    <w:rsid w:val="00BC52E8"/>
    <w:rsid w:val="00BD3144"/>
    <w:rsid w:val="00BF15AD"/>
    <w:rsid w:val="00C029DB"/>
    <w:rsid w:val="00C14F9C"/>
    <w:rsid w:val="00C70DF4"/>
    <w:rsid w:val="00D202D8"/>
    <w:rsid w:val="00D26A88"/>
    <w:rsid w:val="00D36B7B"/>
    <w:rsid w:val="00D5158B"/>
    <w:rsid w:val="00D6287F"/>
    <w:rsid w:val="00D6327C"/>
    <w:rsid w:val="00D750DF"/>
    <w:rsid w:val="00D923B9"/>
    <w:rsid w:val="00DB60BC"/>
    <w:rsid w:val="00DD5101"/>
    <w:rsid w:val="00DE6A01"/>
    <w:rsid w:val="00E05291"/>
    <w:rsid w:val="00E27F9F"/>
    <w:rsid w:val="00E47385"/>
    <w:rsid w:val="00EC2847"/>
    <w:rsid w:val="00EE00BD"/>
    <w:rsid w:val="00F412F2"/>
    <w:rsid w:val="00F60CD0"/>
    <w:rsid w:val="00F87943"/>
    <w:rsid w:val="00FD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80D5"/>
  <w15:chartTrackingRefBased/>
  <w15:docId w15:val="{149CB25D-4A54-4223-920D-DC4F0E1E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27F9F"/>
    <w:pPr>
      <w:spacing w:after="0" w:line="240" w:lineRule="auto"/>
    </w:pPr>
    <w:rPr>
      <w:rFonts w:ascii="Calibri" w:hAnsi="Calibri" w:cs="Calibri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3172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31729"/>
  </w:style>
  <w:style w:type="paragraph" w:styleId="Pta">
    <w:name w:val="footer"/>
    <w:basedOn w:val="Normlny"/>
    <w:link w:val="PtaChar"/>
    <w:uiPriority w:val="99"/>
    <w:unhideWhenUsed/>
    <w:rsid w:val="0043172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31729"/>
  </w:style>
  <w:style w:type="paragraph" w:styleId="Odsekzoznamu">
    <w:name w:val="List Paragraph"/>
    <w:basedOn w:val="Normlny"/>
    <w:uiPriority w:val="34"/>
    <w:qFormat/>
    <w:rsid w:val="00E27F9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3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Henč</dc:creator>
  <cp:keywords/>
  <dc:description/>
  <cp:lastModifiedBy>Pavel Henč</cp:lastModifiedBy>
  <cp:revision>22</cp:revision>
  <dcterms:created xsi:type="dcterms:W3CDTF">2021-03-26T10:47:00Z</dcterms:created>
  <dcterms:modified xsi:type="dcterms:W3CDTF">2021-03-26T11:03:00Z</dcterms:modified>
</cp:coreProperties>
</file>